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Mary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Watforde</w:t>
      </w:r>
      <w:proofErr w:type="spellEnd"/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In the name of the Father and of the </w:t>
      </w:r>
      <w:proofErr w:type="spellStart"/>
      <w:r w:rsidRPr="002C7A63">
        <w:rPr>
          <w:rFonts w:ascii="Tahoma" w:hAnsi="Tahoma" w:cs="Tahoma"/>
          <w:sz w:val="20"/>
          <w:szCs w:val="20"/>
        </w:rPr>
        <w:t>sone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and of the holy </w:t>
      </w:r>
      <w:proofErr w:type="spellStart"/>
      <w:r w:rsidRPr="002C7A63">
        <w:rPr>
          <w:rFonts w:ascii="Tahoma" w:hAnsi="Tahoma" w:cs="Tahoma"/>
          <w:sz w:val="20"/>
          <w:szCs w:val="20"/>
        </w:rPr>
        <w:t>ghoast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amen Anno Dom 1628 the </w:t>
      </w:r>
      <w:proofErr w:type="spellStart"/>
      <w:r w:rsidRPr="002C7A63">
        <w:rPr>
          <w:rFonts w:ascii="Tahoma" w:hAnsi="Tahoma" w:cs="Tahoma"/>
          <w:sz w:val="20"/>
          <w:szCs w:val="20"/>
        </w:rPr>
        <w:t>Twelth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day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of January I 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Watford</w:t>
      </w:r>
      <w:r w:rsidRPr="002C7A6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2C7A63">
        <w:rPr>
          <w:rFonts w:ascii="Tahoma" w:hAnsi="Tahoma" w:cs="Tahoma"/>
          <w:sz w:val="20"/>
          <w:szCs w:val="20"/>
        </w:rPr>
        <w:t>Rushden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in the county of </w:t>
      </w:r>
      <w:proofErr w:type="spellStart"/>
      <w:r w:rsidRPr="002C7A63">
        <w:rPr>
          <w:rFonts w:ascii="Tahoma" w:hAnsi="Tahoma" w:cs="Tahoma"/>
          <w:sz w:val="20"/>
          <w:szCs w:val="20"/>
        </w:rPr>
        <w:t>Northtn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Widdow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Doe </w:t>
      </w:r>
      <w:proofErr w:type="spellStart"/>
      <w:r w:rsidRPr="002C7A63">
        <w:rPr>
          <w:rFonts w:ascii="Tahoma" w:hAnsi="Tahoma" w:cs="Tahoma"/>
          <w:sz w:val="20"/>
          <w:szCs w:val="20"/>
        </w:rPr>
        <w:t>ordaine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&amp; make my Last will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&amp; Testament in manner and </w:t>
      </w:r>
      <w:proofErr w:type="spellStart"/>
      <w:r w:rsidRPr="002C7A63">
        <w:rPr>
          <w:rFonts w:ascii="Tahoma" w:hAnsi="Tahoma" w:cs="Tahoma"/>
          <w:sz w:val="20"/>
          <w:szCs w:val="20"/>
        </w:rPr>
        <w:t>forme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ffolloweing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first I give &amp; bequeath my Soule into the hands of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2C7A63">
        <w:rPr>
          <w:rFonts w:ascii="Tahoma" w:hAnsi="Tahoma" w:cs="Tahoma"/>
          <w:sz w:val="20"/>
          <w:szCs w:val="20"/>
        </w:rPr>
        <w:t>allmightye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God my </w:t>
      </w:r>
      <w:proofErr w:type="spellStart"/>
      <w:r w:rsidRPr="002C7A63">
        <w:rPr>
          <w:rFonts w:ascii="Tahoma" w:hAnsi="Tahoma" w:cs="Tahoma"/>
          <w:sz w:val="20"/>
          <w:szCs w:val="20"/>
        </w:rPr>
        <w:t>Creatour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and my redeemer and my body to bee </w:t>
      </w:r>
      <w:proofErr w:type="spellStart"/>
      <w:r w:rsidRPr="002C7A63">
        <w:rPr>
          <w:rFonts w:ascii="Tahoma" w:hAnsi="Tahoma" w:cs="Tahoma"/>
          <w:sz w:val="20"/>
          <w:szCs w:val="20"/>
        </w:rPr>
        <w:t>buryed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in the Churchyard of </w:t>
      </w:r>
      <w:proofErr w:type="spellStart"/>
      <w:r w:rsidRPr="002C7A63">
        <w:rPr>
          <w:rFonts w:ascii="Tahoma" w:hAnsi="Tahoma" w:cs="Tahoma"/>
          <w:sz w:val="20"/>
          <w:szCs w:val="20"/>
        </w:rPr>
        <w:t>Rushden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and my goods to the world as </w:t>
      </w:r>
      <w:proofErr w:type="spellStart"/>
      <w:r w:rsidRPr="002C7A63">
        <w:rPr>
          <w:rFonts w:ascii="Tahoma" w:hAnsi="Tahoma" w:cs="Tahoma"/>
          <w:sz w:val="20"/>
          <w:szCs w:val="20"/>
        </w:rPr>
        <w:t>followeth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Item I give to my </w:t>
      </w:r>
      <w:proofErr w:type="spellStart"/>
      <w:r w:rsidRPr="002C7A63">
        <w:rPr>
          <w:rFonts w:ascii="Tahoma" w:hAnsi="Tahoma" w:cs="Tahoma"/>
          <w:sz w:val="20"/>
          <w:szCs w:val="20"/>
        </w:rPr>
        <w:t>sonne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Watford</w:t>
      </w:r>
      <w:r w:rsidRPr="002C7A63">
        <w:rPr>
          <w:rFonts w:ascii="Tahoma" w:hAnsi="Tahoma" w:cs="Tahoma"/>
          <w:sz w:val="20"/>
          <w:szCs w:val="20"/>
        </w:rPr>
        <w:t xml:space="preserve"> Twelve pence Item I give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unto my </w:t>
      </w:r>
      <w:proofErr w:type="spellStart"/>
      <w:r w:rsidRPr="002C7A63">
        <w:rPr>
          <w:rFonts w:ascii="Tahoma" w:hAnsi="Tahoma" w:cs="Tahoma"/>
          <w:sz w:val="20"/>
          <w:szCs w:val="20"/>
        </w:rPr>
        <w:t>sonne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Watford</w:t>
      </w:r>
      <w:r w:rsidRPr="002C7A63">
        <w:rPr>
          <w:rFonts w:ascii="Tahoma" w:hAnsi="Tahoma" w:cs="Tahoma"/>
          <w:sz w:val="20"/>
          <w:szCs w:val="20"/>
        </w:rPr>
        <w:t xml:space="preserve"> Twenty shillings to be </w:t>
      </w:r>
      <w:proofErr w:type="spellStart"/>
      <w:r w:rsidRPr="002C7A63">
        <w:rPr>
          <w:rFonts w:ascii="Tahoma" w:hAnsi="Tahoma" w:cs="Tahoma"/>
          <w:sz w:val="20"/>
          <w:szCs w:val="20"/>
        </w:rPr>
        <w:t>payde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him when he cometh to </w:t>
      </w:r>
      <w:proofErr w:type="spellStart"/>
      <w:r w:rsidRPr="002C7A63">
        <w:rPr>
          <w:rFonts w:ascii="Tahoma" w:hAnsi="Tahoma" w:cs="Tahoma"/>
          <w:sz w:val="20"/>
          <w:szCs w:val="20"/>
        </w:rPr>
        <w:t>xxj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yeares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of age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Item I give To my </w:t>
      </w:r>
      <w:proofErr w:type="spellStart"/>
      <w:r w:rsidRPr="002C7A63">
        <w:rPr>
          <w:rFonts w:ascii="Tahoma" w:hAnsi="Tahoma" w:cs="Tahoma"/>
          <w:sz w:val="20"/>
          <w:szCs w:val="20"/>
        </w:rPr>
        <w:t>Sonne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</w:t>
      </w:r>
      <w:proofErr w:type="spellEnd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Watford</w:t>
      </w:r>
      <w:r w:rsidRPr="002C7A63">
        <w:rPr>
          <w:rFonts w:ascii="Tahoma" w:hAnsi="Tahoma" w:cs="Tahoma"/>
          <w:sz w:val="20"/>
          <w:szCs w:val="20"/>
        </w:rPr>
        <w:t xml:space="preserve"> my yearling </w:t>
      </w:r>
      <w:proofErr w:type="spellStart"/>
      <w:r w:rsidRPr="002C7A63">
        <w:rPr>
          <w:rFonts w:ascii="Tahoma" w:hAnsi="Tahoma" w:cs="Tahoma"/>
          <w:sz w:val="20"/>
          <w:szCs w:val="20"/>
        </w:rPr>
        <w:t>Bollocke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and that my executrix shall </w:t>
      </w:r>
      <w:proofErr w:type="spellStart"/>
      <w:r w:rsidRPr="002C7A63">
        <w:rPr>
          <w:rFonts w:ascii="Tahoma" w:hAnsi="Tahoma" w:cs="Tahoma"/>
          <w:sz w:val="20"/>
          <w:szCs w:val="20"/>
        </w:rPr>
        <w:t>keepe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yt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for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him until Whitsunday next after my </w:t>
      </w:r>
      <w:proofErr w:type="spellStart"/>
      <w:r w:rsidRPr="002C7A63">
        <w:rPr>
          <w:rFonts w:ascii="Tahoma" w:hAnsi="Tahoma" w:cs="Tahoma"/>
          <w:sz w:val="20"/>
          <w:szCs w:val="20"/>
        </w:rPr>
        <w:t>discease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and Then </w:t>
      </w:r>
      <w:proofErr w:type="spellStart"/>
      <w:r w:rsidRPr="002C7A63">
        <w:rPr>
          <w:rFonts w:ascii="Tahoma" w:hAnsi="Tahoma" w:cs="Tahoma"/>
          <w:sz w:val="20"/>
          <w:szCs w:val="20"/>
        </w:rPr>
        <w:t>yt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2C7A63">
        <w:rPr>
          <w:rFonts w:ascii="Tahoma" w:hAnsi="Tahoma" w:cs="Tahoma"/>
          <w:sz w:val="20"/>
          <w:szCs w:val="20"/>
        </w:rPr>
        <w:t>Delyverd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into the hands of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Robt</w:t>
      </w:r>
      <w:proofErr w:type="spellEnd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Sanderson </w:t>
      </w:r>
      <w:r w:rsidRPr="002C7A63">
        <w:rPr>
          <w:rFonts w:ascii="Tahoma" w:hAnsi="Tahoma" w:cs="Tahoma"/>
          <w:sz w:val="20"/>
          <w:szCs w:val="20"/>
        </w:rPr>
        <w:t xml:space="preserve">to the use my </w:t>
      </w:r>
      <w:proofErr w:type="spellStart"/>
      <w:r w:rsidRPr="002C7A63">
        <w:rPr>
          <w:rFonts w:ascii="Tahoma" w:hAnsi="Tahoma" w:cs="Tahoma"/>
          <w:sz w:val="20"/>
          <w:szCs w:val="20"/>
        </w:rPr>
        <w:t>Sonne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Rychard</w:t>
      </w:r>
      <w:proofErr w:type="spellEnd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give him also on[e</w:t>
      </w:r>
      <w:bookmarkStart w:id="0" w:name="_GoBack"/>
      <w:bookmarkEnd w:id="0"/>
      <w:r w:rsidRPr="002C7A63">
        <w:rPr>
          <w:rFonts w:ascii="Tahoma" w:hAnsi="Tahoma" w:cs="Tahoma"/>
          <w:sz w:val="20"/>
          <w:szCs w:val="20"/>
        </w:rPr>
        <w:t xml:space="preserve">] </w:t>
      </w:r>
      <w:proofErr w:type="spellStart"/>
      <w:r w:rsidRPr="002C7A63">
        <w:rPr>
          <w:rFonts w:ascii="Tahoma" w:hAnsi="Tahoma" w:cs="Tahoma"/>
          <w:sz w:val="20"/>
          <w:szCs w:val="20"/>
        </w:rPr>
        <w:t>payre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2C7A63">
        <w:rPr>
          <w:rFonts w:ascii="Tahoma" w:hAnsi="Tahoma" w:cs="Tahoma"/>
          <w:sz w:val="20"/>
          <w:szCs w:val="20"/>
        </w:rPr>
        <w:t>teare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 hemp sheets to be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delivered </w:t>
      </w:r>
      <w:proofErr w:type="spellStart"/>
      <w:r w:rsidRPr="002C7A63">
        <w:rPr>
          <w:rFonts w:ascii="Tahoma" w:hAnsi="Tahoma" w:cs="Tahoma"/>
          <w:sz w:val="20"/>
          <w:szCs w:val="20"/>
        </w:rPr>
        <w:t>imedyately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after my </w:t>
      </w:r>
      <w:proofErr w:type="spellStart"/>
      <w:r w:rsidRPr="002C7A63">
        <w:rPr>
          <w:rFonts w:ascii="Tahoma" w:hAnsi="Tahoma" w:cs="Tahoma"/>
          <w:sz w:val="20"/>
          <w:szCs w:val="20"/>
        </w:rPr>
        <w:t>deyceasse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All the Rest of my good &amp; Chattels &amp; moveable or </w:t>
      </w:r>
      <w:proofErr w:type="spellStart"/>
      <w:r w:rsidRPr="002C7A63">
        <w:rPr>
          <w:rFonts w:ascii="Tahoma" w:hAnsi="Tahoma" w:cs="Tahoma"/>
          <w:sz w:val="20"/>
          <w:szCs w:val="20"/>
        </w:rPr>
        <w:t>unmoveable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2C7A63">
        <w:rPr>
          <w:rFonts w:ascii="Tahoma" w:hAnsi="Tahoma" w:cs="Tahoma"/>
          <w:sz w:val="20"/>
          <w:szCs w:val="20"/>
        </w:rPr>
        <w:t>Unbequeathed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my debts </w:t>
      </w:r>
      <w:proofErr w:type="spellStart"/>
      <w:r w:rsidRPr="002C7A63">
        <w:rPr>
          <w:rFonts w:ascii="Tahoma" w:hAnsi="Tahoma" w:cs="Tahoma"/>
          <w:sz w:val="20"/>
          <w:szCs w:val="20"/>
        </w:rPr>
        <w:t>beinge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dyscharged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2C7A63">
        <w:rPr>
          <w:rFonts w:ascii="Tahoma" w:hAnsi="Tahoma" w:cs="Tahoma"/>
          <w:sz w:val="20"/>
          <w:szCs w:val="20"/>
        </w:rPr>
        <w:t>Funerall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7A63">
        <w:rPr>
          <w:rFonts w:ascii="Tahoma" w:hAnsi="Tahoma" w:cs="Tahoma"/>
          <w:sz w:val="20"/>
          <w:szCs w:val="20"/>
        </w:rPr>
        <w:t>Dyschard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 give to my daughter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 Watford</w:t>
      </w:r>
      <w:r w:rsidRPr="002C7A63">
        <w:rPr>
          <w:rFonts w:ascii="Tahoma" w:hAnsi="Tahoma" w:cs="Tahoma"/>
          <w:sz w:val="20"/>
          <w:szCs w:val="20"/>
        </w:rPr>
        <w:t xml:space="preserve"> 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2C7A63">
        <w:rPr>
          <w:rFonts w:ascii="Tahoma" w:hAnsi="Tahoma" w:cs="Tahoma"/>
          <w:sz w:val="20"/>
          <w:szCs w:val="20"/>
        </w:rPr>
        <w:t>whome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I make my Sole </w:t>
      </w:r>
      <w:proofErr w:type="spellStart"/>
      <w:r w:rsidRPr="002C7A63">
        <w:rPr>
          <w:rFonts w:ascii="Tahoma" w:hAnsi="Tahoma" w:cs="Tahoma"/>
          <w:sz w:val="20"/>
          <w:szCs w:val="20"/>
        </w:rPr>
        <w:t>executryx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of this my last will and testament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>Witnesses to the same</w:t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  <w:t xml:space="preserve">The </w:t>
      </w:r>
      <w:proofErr w:type="spellStart"/>
      <w:r w:rsidRPr="002C7A63">
        <w:rPr>
          <w:rFonts w:ascii="Tahoma" w:hAnsi="Tahoma" w:cs="Tahoma"/>
          <w:sz w:val="20"/>
          <w:szCs w:val="20"/>
        </w:rPr>
        <w:t>marke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of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James Peake 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Watforde</w:t>
      </w:r>
      <w:proofErr w:type="spellEnd"/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Lewes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Tapp</w:t>
      </w:r>
      <w:proofErr w:type="spellEnd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proofErr w:type="spellStart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Darnelley</w:t>
      </w:r>
      <w:proofErr w:type="spellEnd"/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C7A6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>Probate granted 02 Mar 1628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Transcribed by Alan &amp; Juliet Pack </w:t>
      </w:r>
      <w:r w:rsidRPr="002C7A63">
        <w:rPr>
          <w:rFonts w:ascii="Tahoma" w:hAnsi="Tahoma" w:cs="Tahoma"/>
          <w:sz w:val="20"/>
          <w:szCs w:val="20"/>
        </w:rPr>
        <w:tab/>
      </w:r>
      <w:r w:rsidRPr="002C7A63">
        <w:rPr>
          <w:rFonts w:ascii="Tahoma" w:hAnsi="Tahoma" w:cs="Tahoma"/>
          <w:sz w:val="20"/>
          <w:szCs w:val="20"/>
        </w:rPr>
        <w:tab/>
        <w:t>NRO Ref: N Will 2nd Series Book P 260 folio 38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See </w:t>
      </w:r>
      <w:proofErr w:type="spellStart"/>
      <w:r w:rsidRPr="002C7A63">
        <w:rPr>
          <w:rFonts w:ascii="Tahoma" w:hAnsi="Tahoma" w:cs="Tahoma"/>
          <w:sz w:val="20"/>
          <w:szCs w:val="20"/>
        </w:rPr>
        <w:t>Rushden</w:t>
      </w:r>
      <w:proofErr w:type="spellEnd"/>
      <w:r w:rsidRPr="002C7A63">
        <w:rPr>
          <w:rFonts w:ascii="Tahoma" w:hAnsi="Tahoma" w:cs="Tahoma"/>
          <w:sz w:val="20"/>
          <w:szCs w:val="20"/>
        </w:rPr>
        <w:t xml:space="preserve"> Heritage website</w:t>
      </w:r>
    </w:p>
    <w:p w:rsidR="002C7A63" w:rsidRPr="002C7A63" w:rsidRDefault="002C7A63" w:rsidP="002C7A63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2C7A63">
        <w:rPr>
          <w:rFonts w:ascii="Tahoma" w:hAnsi="Tahoma" w:cs="Tahoma"/>
          <w:sz w:val="20"/>
          <w:szCs w:val="20"/>
        </w:rPr>
        <w:t xml:space="preserve">http://www.rushdenheritage.co.uk/genealogy/wills/watforde1628.html </w:t>
      </w:r>
    </w:p>
    <w:p w:rsidR="00F55973" w:rsidRDefault="00F55973"/>
    <w:sectPr w:rsidR="00F55973" w:rsidSect="002C7A6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3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A63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6C06-0FE7-43B5-ACCF-7222D22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2020-07-20T19:54:00Z</dcterms:created>
  <dcterms:modified xsi:type="dcterms:W3CDTF">2020-07-20T19:57:00Z</dcterms:modified>
</cp:coreProperties>
</file>